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EB" w:rsidRPr="004603EB" w:rsidRDefault="004603EB" w:rsidP="004603EB">
      <w:pPr>
        <w:spacing w:before="120" w:after="120" w:line="360" w:lineRule="auto"/>
        <w:ind w:left="5557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fldChar w:fldCharType="begin"/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fldChar w:fldCharType="end"/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Załącznik Nr 6 do zarządzenia Nr 9/B/2022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br/>
        <w:t>Burmistrza Miasta i Gminy Serock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br/>
        <w:t>z dnia 1 lutego 2022 r.</w:t>
      </w:r>
    </w:p>
    <w:p w:rsidR="004603EB" w:rsidRPr="004603EB" w:rsidRDefault="004603EB" w:rsidP="004603EB">
      <w:pPr>
        <w:spacing w:before="120" w:after="120" w:line="360" w:lineRule="auto"/>
        <w:ind w:left="5557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</w:p>
    <w:p w:rsidR="004603EB" w:rsidRPr="004603EB" w:rsidRDefault="004603EB" w:rsidP="004603E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………………………………………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ab/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ab/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ab/>
        <w:t>…………………….., dnia ……........................</w:t>
      </w:r>
    </w:p>
    <w:p w:rsidR="004603EB" w:rsidRPr="004603EB" w:rsidRDefault="004603EB" w:rsidP="004603E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i/>
          <w:color w:val="000000"/>
          <w:szCs w:val="24"/>
          <w:lang w:eastAsia="pl-PL" w:bidi="pl-PL"/>
        </w:rPr>
        <w:t>(pieczątka nagłówkowa oferenta)</w:t>
      </w:r>
    </w:p>
    <w:p w:rsidR="004603EB" w:rsidRPr="004603EB" w:rsidRDefault="004603EB" w:rsidP="004603E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</w:p>
    <w:p w:rsidR="004603EB" w:rsidRPr="004603EB" w:rsidRDefault="004603EB" w:rsidP="004603E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ab/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ab/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ab/>
      </w:r>
      <w:r w:rsidRPr="004603EB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>Formularz Oferty- harmonogram i kosztorys</w:t>
      </w:r>
    </w:p>
    <w:p w:rsidR="004603EB" w:rsidRPr="004603EB" w:rsidRDefault="004603EB" w:rsidP="004603E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</w:p>
    <w:p w:rsidR="004603EB" w:rsidRPr="004603EB" w:rsidRDefault="004603EB" w:rsidP="004603E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>Nazwa programu,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 xml:space="preserve"> na który składana jest oferta:</w:t>
      </w:r>
    </w:p>
    <w:p w:rsidR="004603EB" w:rsidRPr="004603EB" w:rsidRDefault="004603EB" w:rsidP="004603E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b/>
          <w:i/>
          <w:color w:val="000000"/>
          <w:szCs w:val="24"/>
          <w:lang w:eastAsia="pl-PL" w:bidi="pl-PL"/>
        </w:rPr>
        <w:t>realizacja gminnego programu zdrowotnego pod nazwą „program polityki zdrowotnej- szczepień ochronnych przeciw grypie dla osób z grupy szczególnego ryzyka”.</w:t>
      </w:r>
    </w:p>
    <w:p w:rsidR="004603EB" w:rsidRPr="004603EB" w:rsidRDefault="004603EB" w:rsidP="004603E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>Miejsce realizacji programu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 xml:space="preserve"> ( nazwa przyjmującego zamówienie i dokładny adres gabinetu, w którym realizowany będzie Program): ………………………………………………………………………</w:t>
      </w:r>
    </w:p>
    <w:p w:rsidR="004603EB" w:rsidRPr="004603EB" w:rsidRDefault="004603EB" w:rsidP="004603E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>Opis Programu: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 xml:space="preserve"> Realizacja Programu będzie polegać na :</w:t>
      </w:r>
    </w:p>
    <w:p w:rsidR="004603EB" w:rsidRPr="004603EB" w:rsidRDefault="004603EB" w:rsidP="004603E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1)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przedstawieniu Udzielającemu zamówienia harmonogramu kampanii informacyjno-edukacyjnej w terminie 3 dni od dnia podpisania umowy,</w:t>
      </w:r>
    </w:p>
    <w:p w:rsidR="004603EB" w:rsidRPr="004603EB" w:rsidRDefault="004603EB" w:rsidP="004603E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2)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przeprowadzeniu kampanii informacyjno-edukacyjnej obejmującej rozpowszechnienie informacji o Programie,</w:t>
      </w:r>
    </w:p>
    <w:p w:rsidR="004603EB" w:rsidRPr="004603EB" w:rsidRDefault="004603EB" w:rsidP="004603E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3)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edukacji adresatów Programu poprzez przekazanie informacji o zasadności i istocie szczepienia,</w:t>
      </w:r>
    </w:p>
    <w:p w:rsidR="004603EB" w:rsidRPr="004603EB" w:rsidRDefault="004603EB" w:rsidP="004603E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4)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uzyskaniu pisemnej zgody na wykonanie szczepień,</w:t>
      </w:r>
    </w:p>
    <w:p w:rsidR="004603EB" w:rsidRPr="004603EB" w:rsidRDefault="004603EB" w:rsidP="004603E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5)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przekazywaniu we własnym zakresie potencjalnym uczestnikom Programu informacji o miejscu realizacji Programu w lokalnych środkach masowego przekazu oraz w inny sposób zwyczajowo przyjęty na terenie, w którym Program jest realizowany,</w:t>
      </w:r>
    </w:p>
    <w:p w:rsidR="004603EB" w:rsidRPr="004603EB" w:rsidRDefault="004603EB" w:rsidP="004603E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6)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przyjmowaniu zgłoszeń, informowanie o terminach szczepienia i rejestracji pacjentów we własnym zakresie poprzez udostępnienie przynajmniej jednej linii telefonicznej,</w:t>
      </w:r>
    </w:p>
    <w:p w:rsidR="004603EB" w:rsidRPr="004603EB" w:rsidRDefault="004603EB" w:rsidP="004603E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7)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zakupu szczepionek, zakupu materiałów niezbędnych do realizacji zadania,</w:t>
      </w:r>
    </w:p>
    <w:p w:rsidR="004603EB" w:rsidRPr="004603EB" w:rsidRDefault="004603EB" w:rsidP="004603E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8)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przeprowadzeniu  badania lekarskiego kwalifikującego do szczepienia przed każdą dawką szczepienia,</w:t>
      </w:r>
    </w:p>
    <w:p w:rsidR="004603EB" w:rsidRPr="004603EB" w:rsidRDefault="004603EB" w:rsidP="004603E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9)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wykonaniu szczepień,</w:t>
      </w:r>
    </w:p>
    <w:p w:rsidR="004603EB" w:rsidRPr="004603EB" w:rsidRDefault="004603EB" w:rsidP="004603E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10)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prowadzeniu ewidencji osób zaszczepionych w ramach programu,</w:t>
      </w:r>
    </w:p>
    <w:p w:rsidR="004603EB" w:rsidRPr="004603EB" w:rsidRDefault="004603EB" w:rsidP="004603E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11)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umieszczeniu w widocznym miejscu informacji o finansowaniu Programu ze środków budżetowych Miasta i Gminy Serock oraz informowaniu zainteresowanych Programem przedstawicieli środków masowego przekazu o udziale Miasta i Gminy Serock w jego realizacji,</w:t>
      </w:r>
    </w:p>
    <w:p w:rsidR="004603EB" w:rsidRPr="004603EB" w:rsidRDefault="004603EB" w:rsidP="004603E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12)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sporządzeniu i przedłożeniu, przy dokonywaniu rozliczenia finansowego umowy dokumentacji sprawozdawczej z realizacji Programu w formie pisemnej,</w:t>
      </w:r>
    </w:p>
    <w:p w:rsidR="004603EB" w:rsidRPr="004603EB" w:rsidRDefault="004603EB" w:rsidP="004603E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13)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prowadzeniu dokumentacji medycznej zgodnie z obowiązującymi przepisami prawa,</w:t>
      </w:r>
    </w:p>
    <w:p w:rsidR="004603EB" w:rsidRPr="004603EB" w:rsidRDefault="004603EB" w:rsidP="004603E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14)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prowadzeniu stosownej sprawozdawczości z zakresu statystyki publicznej zgodnie z powszechnie obowiązującymi przepisami prawa w tym zakresie,</w:t>
      </w:r>
    </w:p>
    <w:p w:rsidR="004603EB" w:rsidRPr="004603EB" w:rsidRDefault="004603EB" w:rsidP="004603E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15)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zapewnieniu wysokiej jakości wszystkich udzielanych świadczeń zdrowotnych objętych Programem</w:t>
      </w:r>
    </w:p>
    <w:p w:rsidR="004603EB" w:rsidRPr="004603EB" w:rsidRDefault="004603EB" w:rsidP="004603E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a)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podmiot realizujący program jest zobowiązany zapewnić wszystkie materiały medyczne niezbędne do wykonania badań i szczepień.</w:t>
      </w:r>
    </w:p>
    <w:p w:rsidR="004603EB" w:rsidRPr="004603EB" w:rsidRDefault="004603EB" w:rsidP="004603E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lastRenderedPageBreak/>
        <w:t>b) 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badania i szczepienia winny być wykonane przez personel medyczny o potwierdzonych kwalifikacjach. Oferenci są zobowiązani wykonać całość zamówienia we własnym zakresie, według harmonogramu ustalonego ze Zleceniodawcą.</w:t>
      </w:r>
    </w:p>
    <w:p w:rsidR="004603EB" w:rsidRPr="004603EB" w:rsidRDefault="004603EB" w:rsidP="004603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>Czas realizacji Programu:</w:t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 xml:space="preserve"> od 1 marca 2022r. do 31 grudnia 2024r. </w:t>
      </w:r>
    </w:p>
    <w:p w:rsidR="004603EB" w:rsidRPr="004603EB" w:rsidRDefault="004603EB" w:rsidP="004603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Telefoniczna rejestracja i informacja pacjentów:</w:t>
      </w:r>
    </w:p>
    <w:p w:rsidR="004603EB" w:rsidRPr="004603EB" w:rsidRDefault="004603EB" w:rsidP="004603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nr tel. …………………………. w godz. od  …………… do ………………………….</w:t>
      </w:r>
    </w:p>
    <w:p w:rsidR="004603EB" w:rsidRPr="004603EB" w:rsidRDefault="004603EB" w:rsidP="004603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Podczas rejestracji wyznaczony zostanie dzień i godzina przyjęcia pacjenta.</w:t>
      </w:r>
    </w:p>
    <w:p w:rsidR="004603EB" w:rsidRPr="004603EB" w:rsidRDefault="004603EB" w:rsidP="004603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>Terminy udzielania świadczeń w ramach Programu:</w:t>
      </w:r>
    </w:p>
    <w:p w:rsidR="004603EB" w:rsidRPr="004603EB" w:rsidRDefault="004603EB" w:rsidP="004603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Pacjenci będą przyjmowani od ……………. do ……………… w godz. od ……………… do …………………..</w:t>
      </w:r>
    </w:p>
    <w:p w:rsidR="004603EB" w:rsidRPr="004603EB" w:rsidRDefault="004603EB" w:rsidP="004603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>Minimalna liczba personelu medycznego udzielającego świadczeń objętych Programem:</w:t>
      </w:r>
    </w:p>
    <w:p w:rsidR="004603EB" w:rsidRPr="004603EB" w:rsidRDefault="004603EB" w:rsidP="004603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(wskazanie rodzaju i liczby personelu):</w:t>
      </w:r>
    </w:p>
    <w:p w:rsidR="004603EB" w:rsidRPr="004603EB" w:rsidRDefault="004603EB" w:rsidP="004603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03EB" w:rsidRPr="004603EB" w:rsidRDefault="004603EB" w:rsidP="004603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 xml:space="preserve">Wskazanie nr telefonu i adresu e-mail do osoby odpowiedzialnej za organizację Programu ze strony Przyjmującego zamówienie: </w:t>
      </w:r>
    </w:p>
    <w:p w:rsidR="004603EB" w:rsidRPr="004603EB" w:rsidRDefault="004603EB" w:rsidP="004603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…………………………………………………………………………………………………………………</w:t>
      </w:r>
    </w:p>
    <w:p w:rsidR="004603EB" w:rsidRPr="004603EB" w:rsidRDefault="004603EB" w:rsidP="004603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>Kalkulacja kosztów</w:t>
      </w:r>
    </w:p>
    <w:p w:rsidR="004603EB" w:rsidRPr="004603EB" w:rsidRDefault="004603EB" w:rsidP="004603E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>PLAN RZECZOWO- FINANSOWY</w:t>
      </w:r>
    </w:p>
    <w:p w:rsidR="004603EB" w:rsidRPr="004603EB" w:rsidRDefault="004603EB" w:rsidP="004603E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4603EB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 xml:space="preserve">Liczba szczepień </w:t>
      </w:r>
    </w:p>
    <w:p w:rsidR="004603EB" w:rsidRPr="004603EB" w:rsidRDefault="004603EB" w:rsidP="004603E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Łączna liczba szczepień, którą oferent może wykonać w ramach programu- ……………….................</w:t>
      </w:r>
    </w:p>
    <w:p w:rsidR="004603EB" w:rsidRPr="004603EB" w:rsidRDefault="004603EB" w:rsidP="004603E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4603EB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>Cena:</w:t>
      </w:r>
    </w:p>
    <w:p w:rsidR="004603EB" w:rsidRPr="004603EB" w:rsidRDefault="004603EB" w:rsidP="004603E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Jednostkowa cena szczepionki (w zł brutto- obejmuje zadania, do których wykonania zobowiązany jest oferent, m.in. zakup szczepionek, badanie lekarskie, wykonanie usługi szczepień, edukacja) ………………………………………………………………………………………….</w:t>
      </w:r>
    </w:p>
    <w:p w:rsidR="004603EB" w:rsidRPr="004603EB" w:rsidRDefault="004603EB" w:rsidP="004603E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szCs w:val="24"/>
          <w:lang w:eastAsia="pl-PL" w:bidi="pl-PL"/>
        </w:rPr>
        <w:t>3. </w:t>
      </w:r>
      <w:r w:rsidRPr="004603EB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>Koszt całkowity: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3395"/>
        <w:gridCol w:w="3395"/>
      </w:tblGrid>
      <w:tr w:rsidR="004603EB" w:rsidRPr="004603EB" w:rsidTr="004603EB"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4603EB" w:rsidRPr="004603EB" w:rsidRDefault="004603EB" w:rsidP="0046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4603EB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 xml:space="preserve">Łączna liczba szczepień 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4603EB" w:rsidRPr="004603EB" w:rsidRDefault="004603EB" w:rsidP="0046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4603EB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Jednostkowa cena jednej dawki szczepionki (zł brutto)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4603EB" w:rsidRPr="004603EB" w:rsidRDefault="004603EB" w:rsidP="0046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4603EB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Całkowity koszt szczepień (zł brutto)</w:t>
            </w:r>
          </w:p>
        </w:tc>
      </w:tr>
      <w:tr w:rsidR="004603EB" w:rsidRPr="004603EB" w:rsidTr="004603EB"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603EB" w:rsidRPr="004603EB" w:rsidRDefault="004603EB" w:rsidP="0046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603EB" w:rsidRPr="004603EB" w:rsidRDefault="004603EB" w:rsidP="0046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603EB" w:rsidRPr="004603EB" w:rsidRDefault="004603EB" w:rsidP="0046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</w:p>
        </w:tc>
      </w:tr>
    </w:tbl>
    <w:p w:rsidR="004603EB" w:rsidRPr="004603EB" w:rsidRDefault="004603EB" w:rsidP="004603EB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</w:p>
    <w:p w:rsidR="004603EB" w:rsidRPr="004603EB" w:rsidRDefault="004603EB" w:rsidP="004603EB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………………………………………………………………………</w:t>
      </w:r>
    </w:p>
    <w:p w:rsidR="004603EB" w:rsidRPr="004603EB" w:rsidRDefault="004603EB" w:rsidP="004603E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ab/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ab/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ab/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ab/>
      </w:r>
      <w:r w:rsidRPr="004603EB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ab/>
      </w:r>
      <w:r w:rsidRPr="004603EB">
        <w:rPr>
          <w:rFonts w:ascii="Times New Roman" w:eastAsia="Times New Roman" w:hAnsi="Times New Roman" w:cs="Times New Roman"/>
          <w:i/>
          <w:color w:val="000000"/>
          <w:szCs w:val="24"/>
          <w:lang w:eastAsia="pl-PL" w:bidi="pl-PL"/>
        </w:rPr>
        <w:t>(podpis i pieczątka osoby upoważnionej do reprezentacji oferenta)</w:t>
      </w:r>
    </w:p>
    <w:p w:rsidR="004603EB" w:rsidRPr="004603EB" w:rsidRDefault="004603EB" w:rsidP="004603E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sectPr w:rsidR="004603EB" w:rsidRPr="004603EB"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</w:sectPr>
      </w:pPr>
    </w:p>
    <w:p w:rsidR="00006EBA" w:rsidRDefault="00006EBA">
      <w:bookmarkStart w:id="0" w:name="_GoBack"/>
      <w:bookmarkEnd w:id="0"/>
    </w:p>
    <w:sectPr w:rsidR="0000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3B"/>
    <w:rsid w:val="00006EBA"/>
    <w:rsid w:val="004603EB"/>
    <w:rsid w:val="00D0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68FDF-F077-4441-B940-FD77BE20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Bilińska</dc:creator>
  <cp:keywords/>
  <dc:description/>
  <cp:lastModifiedBy>Anna Bilińska</cp:lastModifiedBy>
  <cp:revision>2</cp:revision>
  <dcterms:created xsi:type="dcterms:W3CDTF">2022-02-07T13:43:00Z</dcterms:created>
  <dcterms:modified xsi:type="dcterms:W3CDTF">2022-02-07T13:43:00Z</dcterms:modified>
</cp:coreProperties>
</file>